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rPr>
      </w:pPr>
      <w:r>
        <w:rPr>
          <w:b/>
          <w:bCs/>
        </w:rPr>
        <w:t xml:space="preserve">CẤU TRÚC ĐỀ THI TUYỂN SINH 10 năm học 2025-2026</w:t>
      </w:r>
      <w:r/>
    </w:p>
    <w:p>
      <w:pPr>
        <w:jc w:val="center"/>
        <w:rPr>
          <w:b/>
          <w:bCs/>
        </w:rPr>
      </w:pPr>
      <w:r>
        <w:rPr>
          <w:b/>
          <w:bCs/>
        </w:rPr>
        <w:t xml:space="preserve">MÔN</w:t>
      </w:r>
      <w:r>
        <w:rPr>
          <w:b/>
          <w:bCs/>
        </w:rPr>
        <w:t xml:space="preserve"> NGỮ </w:t>
      </w:r>
      <w:r>
        <w:rPr>
          <w:b/>
          <w:bCs/>
        </w:rPr>
        <w:t xml:space="preserve">VĂN</w:t>
      </w:r>
      <w:r>
        <w:rPr>
          <w:b/>
          <w:bCs/>
        </w:rPr>
        <w:t xml:space="preserve"> (ĐẠI TRÀ)</w:t>
      </w:r>
      <w:r/>
    </w:p>
    <w:p>
      <w:pPr>
        <w:ind w:firstLine="720"/>
        <w:jc w:val="both"/>
        <w:spacing w:before="40"/>
      </w:pPr>
      <w:r>
        <w:rPr>
          <w:b/>
        </w:rPr>
        <w:t xml:space="preserve">Hình thức</w:t>
      </w:r>
      <w:r>
        <w:t xml:space="preserve">: </w:t>
      </w:r>
      <w:r>
        <w:t xml:space="preserve">tự luận (10,0 điểm)</w:t>
      </w:r>
      <w:r/>
    </w:p>
    <w:p>
      <w:pPr>
        <w:jc w:val="both"/>
        <w:spacing w:before="40"/>
      </w:pPr>
      <w:r>
        <w:tab/>
      </w:r>
      <w:r>
        <w:rPr>
          <w:b/>
        </w:rPr>
        <w:t xml:space="preserve">Thời gian làm bài</w:t>
      </w:r>
      <w:r>
        <w:t xml:space="preserve">: 120</w:t>
      </w:r>
      <w:r>
        <w:t xml:space="preserve"> phút</w:t>
      </w:r>
      <w:r/>
    </w:p>
    <w:p>
      <w:pPr>
        <w:ind w:left="360" w:firstLine="360"/>
        <w:jc w:val="both"/>
        <w:rPr>
          <w:b/>
          <w:bCs/>
        </w:rPr>
      </w:pPr>
      <w:r>
        <w:rPr>
          <w:b/>
          <w:bCs/>
        </w:rPr>
        <w:t xml:space="preserve">I. Đọc hiểu (</w:t>
      </w:r>
      <w:r>
        <w:rPr>
          <w:b/>
          <w:bCs/>
        </w:rPr>
        <w:t xml:space="preserve">4</w:t>
      </w:r>
      <w:r>
        <w:rPr>
          <w:b/>
          <w:bCs/>
        </w:rPr>
        <w:t xml:space="preserve">.0 điểm)</w:t>
      </w:r>
      <w:r/>
    </w:p>
    <w:p>
      <w:pPr>
        <w:ind w:left="360" w:firstLine="360"/>
        <w:jc w:val="both"/>
        <w:rPr>
          <w:bCs/>
        </w:rPr>
      </w:pPr>
      <w:r>
        <w:rPr>
          <w:bCs/>
        </w:rPr>
        <w:t xml:space="preserve">- Cho </w:t>
      </w:r>
      <w:r>
        <w:rPr>
          <w:bCs/>
        </w:rPr>
        <w:t xml:space="preserve">một </w:t>
      </w:r>
      <w:r>
        <w:rPr>
          <w:bCs/>
        </w:rPr>
        <w:t xml:space="preserve">ngữ liệu ngoài các văn bản được học trong nhà trường</w:t>
      </w:r>
      <w:r>
        <w:rPr>
          <w:bCs/>
        </w:rPr>
        <w:t xml:space="preserve"> và trích rõ nguồn (</w:t>
      </w:r>
      <w:r>
        <w:rPr>
          <w:bCs/>
          <w:i/>
        </w:rPr>
        <w:t xml:space="preserve">có thể là một đoạn trích khác trong tác phẩn được đưa vào giảng dạy trong nhà trường hoặc một tác phẩm khác của tác giả được đưa vào giảng dạy trong nhà trường hay một tác giả, tác phẩm bên ngoài nhà trường</w:t>
      </w:r>
      <w:r>
        <w:rPr>
          <w:bCs/>
        </w:rPr>
        <w:t xml:space="preserve">). Ngữ liệu thuộc các thể loại: thơ, truyện, văn bản nghị luận, văn bản thông tin.</w:t>
      </w:r>
      <w:r/>
    </w:p>
    <w:p>
      <w:pPr>
        <w:ind w:left="360" w:firstLine="360"/>
        <w:jc w:val="both"/>
        <w:rPr>
          <w:bCs/>
        </w:rPr>
      </w:pPr>
      <w:r>
        <w:rPr>
          <w:bCs/>
        </w:rPr>
        <w:t xml:space="preserve">- </w:t>
      </w:r>
      <w:r>
        <w:rPr>
          <w:bCs/>
        </w:rPr>
        <w:t xml:space="preserve">Từ ngữ liệu trên:</w:t>
      </w:r>
      <w:r/>
    </w:p>
    <w:p>
      <w:pPr>
        <w:ind w:left="360"/>
        <w:jc w:val="both"/>
        <w:rPr>
          <w:bCs/>
        </w:rPr>
      </w:pPr>
      <w:r>
        <w:rPr>
          <w:bCs/>
        </w:rPr>
        <w:tab/>
        <w:t xml:space="preserve">+ Câu hỏ</w:t>
      </w:r>
      <w:r>
        <w:rPr>
          <w:bCs/>
        </w:rPr>
        <w:t xml:space="preserve">i 1,2,3</w:t>
      </w:r>
      <w:r>
        <w:rPr>
          <w:bCs/>
        </w:rPr>
        <w:t xml:space="preserve"> (3</w:t>
      </w:r>
      <w:r>
        <w:rPr>
          <w:bCs/>
        </w:rPr>
        <w:t xml:space="preserve">.0</w:t>
      </w:r>
      <w:r>
        <w:rPr>
          <w:bCs/>
        </w:rPr>
        <w:t xml:space="preserve"> điểm): </w:t>
      </w:r>
      <w:r>
        <w:rPr>
          <w:bCs/>
        </w:rPr>
        <w:t xml:space="preserve">đặt câu hỏi theo yêu cầu cần đạt theo thể loại.</w:t>
      </w:r>
      <w:r/>
    </w:p>
    <w:p>
      <w:pPr>
        <w:ind w:left="709"/>
        <w:jc w:val="both"/>
        <w:rPr>
          <w:bCs/>
        </w:rPr>
      </w:pPr>
      <w:r>
        <w:rPr>
          <w:bCs/>
        </w:rPr>
        <w:t xml:space="preserve">+ Câu 4 (1.0 điểm): thực hành Tiếng Việt toàn cấp học.</w:t>
      </w:r>
      <w:r/>
    </w:p>
    <w:p>
      <w:pPr>
        <w:ind w:left="360" w:firstLine="349"/>
        <w:jc w:val="both"/>
        <w:rPr>
          <w:b/>
          <w:bCs/>
        </w:rPr>
      </w:pPr>
      <w:r/>
      <w:bookmarkStart w:id="0" w:name="_GoBack"/>
      <w:r/>
      <w:bookmarkEnd w:id="0"/>
      <w:r>
        <w:rPr>
          <w:b/>
          <w:bCs/>
        </w:rPr>
        <w:t xml:space="preserve">II. </w:t>
      </w:r>
      <w:r>
        <w:rPr>
          <w:b/>
          <w:bCs/>
        </w:rPr>
        <w:t xml:space="preserve">Viết</w:t>
      </w:r>
      <w:r>
        <w:rPr>
          <w:b/>
          <w:bCs/>
        </w:rPr>
        <w:t xml:space="preserve"> (</w:t>
      </w:r>
      <w:r>
        <w:rPr>
          <w:b/>
          <w:bCs/>
        </w:rPr>
        <w:t xml:space="preserve">6</w:t>
      </w:r>
      <w:r>
        <w:rPr>
          <w:b/>
          <w:bCs/>
        </w:rPr>
        <w:t xml:space="preserve">.0 điểm)</w:t>
      </w:r>
      <w:r/>
    </w:p>
    <w:p>
      <w:pPr>
        <w:ind w:left="360"/>
        <w:jc w:val="both"/>
        <w:rPr>
          <w:bCs/>
        </w:rPr>
      </w:pPr>
      <w:r>
        <w:rPr>
          <w:b/>
          <w:bCs/>
        </w:rPr>
        <w:tab/>
      </w:r>
      <w:r>
        <w:rPr>
          <w:bCs/>
        </w:rPr>
        <w:t xml:space="preserve">+ Câu hỏi </w:t>
      </w:r>
      <w:r>
        <w:rPr>
          <w:bCs/>
        </w:rPr>
        <w:t xml:space="preserve">1</w:t>
      </w:r>
      <w:r>
        <w:rPr>
          <w:bCs/>
        </w:rPr>
        <w:t xml:space="preserve"> (2</w:t>
      </w:r>
      <w:r>
        <w:rPr>
          <w:bCs/>
        </w:rPr>
        <w:t xml:space="preserve">.0</w:t>
      </w:r>
      <w:r>
        <w:rPr>
          <w:bCs/>
        </w:rPr>
        <w:t xml:space="preserve"> điểm): Viết đoạn văn </w:t>
      </w:r>
      <w:r>
        <w:rPr>
          <w:bCs/>
        </w:rPr>
        <w:t xml:space="preserve">(khoảng 150 chữ) </w:t>
      </w:r>
      <w:r>
        <w:rPr>
          <w:bCs/>
        </w:rPr>
        <w:t xml:space="preserve">liên quan đến nội dung của ngữ liệu </w:t>
      </w:r>
      <w:r>
        <w:rPr>
          <w:bCs/>
        </w:rPr>
        <w:t xml:space="preserve">ở phần đọc hiểu.</w:t>
      </w:r>
      <w:r/>
    </w:p>
    <w:p>
      <w:pPr>
        <w:ind w:left="709"/>
        <w:jc w:val="both"/>
      </w:pPr>
      <w:r>
        <w:t xml:space="preserve">+ Câu hỏi 2</w:t>
      </w:r>
      <w:r>
        <w:t xml:space="preserve"> (4.0 điểm): </w:t>
      </w:r>
      <w:r/>
      <w:r>
        <w:t xml:space="preserve">Đề ra một trong hai kiểu bài sau:</w:t>
      </w:r>
      <w:r/>
    </w:p>
    <w:p>
      <w:pPr>
        <w:ind w:left="993"/>
        <w:jc w:val="both"/>
      </w:pPr>
      <w:r>
        <w:t xml:space="preserve">- Viết bài văn nghị luận về một vấn đề cần giải quyết.</w:t>
      </w:r>
      <w:r/>
    </w:p>
    <w:p>
      <w:pPr>
        <w:ind w:left="993"/>
        <w:jc w:val="both"/>
      </w:pPr>
      <w:r>
        <w:t xml:space="preserve">- Viết bài văn nghị luận phân tích một tác phẩm văn học (cho một tác phẩm hoặc đoạn trích cụ thể ngoài sách giáo khoa).</w:t>
      </w:r>
      <w:r/>
    </w:p>
    <w:p>
      <w:r>
        <w:tab/>
        <w:tab/>
        <w:tab/>
        <w:tab/>
        <w:tab/>
        <w:t xml:space="preserve">__________________</w:t>
      </w:r>
      <w:r/>
    </w:p>
    <w:sectPr>
      <w:footnotePr/>
      <w:type w:val="nextPage"/>
      <w:pgSz w:w="11907" w:h="16840" w:orient="portrait"/>
      <w:pgMar w:top="1134" w:right="1134" w:bottom="1134" w:left="1418" w:header="720" w:footer="720"/>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Calibri" w:hint="default"/>
        <w:color w:val="auto"/>
        <w:spacing w:val="0"/>
        <w:position w:val="0"/>
        <w:sz w:val="28"/>
        <w:szCs w:val="28"/>
        <w:lang w:val="en-US" w:bidi="ar-SA" w:eastAsia="en-US"/>
      </w:rPr>
    </w:rPrDefault>
    <w:pPrDefault>
      <w:pPr>
        <w:ind w:left="0" w:right="0" w:firstLine="0"/>
        <w:jc w:val="left"/>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372"/>
    <w:next w:val="372"/>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373"/>
    <w:link w:val="11"/>
    <w:uiPriority w:val="9"/>
    <w:rPr>
      <w:rFonts w:ascii="Arial" w:hAnsi="Arial" w:cs="Arial" w:eastAsia="Arial"/>
      <w:sz w:val="40"/>
      <w:szCs w:val="40"/>
    </w:rPr>
  </w:style>
  <w:style w:type="paragraph" w:styleId="13">
    <w:name w:val="Heading 2"/>
    <w:basedOn w:val="372"/>
    <w:next w:val="372"/>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373"/>
    <w:link w:val="13"/>
    <w:uiPriority w:val="9"/>
    <w:rPr>
      <w:rFonts w:ascii="Arial" w:hAnsi="Arial" w:cs="Arial" w:eastAsia="Arial"/>
      <w:sz w:val="34"/>
    </w:rPr>
  </w:style>
  <w:style w:type="paragraph" w:styleId="15">
    <w:name w:val="Heading 3"/>
    <w:basedOn w:val="372"/>
    <w:next w:val="372"/>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373"/>
    <w:link w:val="15"/>
    <w:uiPriority w:val="9"/>
    <w:rPr>
      <w:rFonts w:ascii="Arial" w:hAnsi="Arial" w:cs="Arial" w:eastAsia="Arial"/>
      <w:sz w:val="30"/>
      <w:szCs w:val="30"/>
    </w:rPr>
  </w:style>
  <w:style w:type="paragraph" w:styleId="17">
    <w:name w:val="Heading 4"/>
    <w:basedOn w:val="372"/>
    <w:next w:val="372"/>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373"/>
    <w:link w:val="17"/>
    <w:uiPriority w:val="9"/>
    <w:rPr>
      <w:rFonts w:ascii="Arial" w:hAnsi="Arial" w:cs="Arial" w:eastAsia="Arial"/>
      <w:b/>
      <w:bCs/>
      <w:sz w:val="26"/>
      <w:szCs w:val="26"/>
    </w:rPr>
  </w:style>
  <w:style w:type="paragraph" w:styleId="19">
    <w:name w:val="Heading 5"/>
    <w:basedOn w:val="372"/>
    <w:next w:val="372"/>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373"/>
    <w:link w:val="19"/>
    <w:uiPriority w:val="9"/>
    <w:rPr>
      <w:rFonts w:ascii="Arial" w:hAnsi="Arial" w:cs="Arial" w:eastAsia="Arial"/>
      <w:b/>
      <w:bCs/>
      <w:sz w:val="24"/>
      <w:szCs w:val="24"/>
    </w:rPr>
  </w:style>
  <w:style w:type="paragraph" w:styleId="21">
    <w:name w:val="Heading 6"/>
    <w:basedOn w:val="372"/>
    <w:next w:val="372"/>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373"/>
    <w:link w:val="21"/>
    <w:uiPriority w:val="9"/>
    <w:rPr>
      <w:rFonts w:ascii="Arial" w:hAnsi="Arial" w:cs="Arial" w:eastAsia="Arial"/>
      <w:b/>
      <w:bCs/>
      <w:sz w:val="22"/>
      <w:szCs w:val="22"/>
    </w:rPr>
  </w:style>
  <w:style w:type="paragraph" w:styleId="23">
    <w:name w:val="Heading 7"/>
    <w:basedOn w:val="372"/>
    <w:next w:val="372"/>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373"/>
    <w:link w:val="23"/>
    <w:uiPriority w:val="9"/>
    <w:rPr>
      <w:rFonts w:ascii="Arial" w:hAnsi="Arial" w:cs="Arial" w:eastAsia="Arial"/>
      <w:b/>
      <w:bCs/>
      <w:i/>
      <w:iCs/>
      <w:sz w:val="22"/>
      <w:szCs w:val="22"/>
    </w:rPr>
  </w:style>
  <w:style w:type="paragraph" w:styleId="25">
    <w:name w:val="Heading 8"/>
    <w:basedOn w:val="372"/>
    <w:next w:val="372"/>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373"/>
    <w:link w:val="25"/>
    <w:uiPriority w:val="9"/>
    <w:rPr>
      <w:rFonts w:ascii="Arial" w:hAnsi="Arial" w:cs="Arial" w:eastAsia="Arial"/>
      <w:i/>
      <w:iCs/>
      <w:sz w:val="22"/>
      <w:szCs w:val="22"/>
    </w:rPr>
  </w:style>
  <w:style w:type="paragraph" w:styleId="27">
    <w:name w:val="Heading 9"/>
    <w:basedOn w:val="372"/>
    <w:next w:val="372"/>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373"/>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372"/>
    <w:next w:val="372"/>
    <w:link w:val="33"/>
    <w:qFormat/>
    <w:uiPriority w:val="10"/>
    <w:rPr>
      <w:sz w:val="48"/>
      <w:szCs w:val="48"/>
    </w:rPr>
    <w:pPr>
      <w:contextualSpacing w:val="true"/>
      <w:spacing w:after="200" w:before="300"/>
    </w:pPr>
  </w:style>
  <w:style w:type="character" w:styleId="33">
    <w:name w:val="Title Char"/>
    <w:basedOn w:val="373"/>
    <w:link w:val="32"/>
    <w:uiPriority w:val="10"/>
    <w:rPr>
      <w:sz w:val="48"/>
      <w:szCs w:val="48"/>
    </w:rPr>
  </w:style>
  <w:style w:type="paragraph" w:styleId="34">
    <w:name w:val="Subtitle"/>
    <w:basedOn w:val="372"/>
    <w:next w:val="372"/>
    <w:link w:val="35"/>
    <w:qFormat/>
    <w:uiPriority w:val="11"/>
    <w:rPr>
      <w:sz w:val="24"/>
      <w:szCs w:val="24"/>
    </w:rPr>
    <w:pPr>
      <w:spacing w:after="200" w:before="200"/>
    </w:pPr>
  </w:style>
  <w:style w:type="character" w:styleId="35">
    <w:name w:val="Subtitle Char"/>
    <w:basedOn w:val="373"/>
    <w:link w:val="34"/>
    <w:uiPriority w:val="11"/>
    <w:rPr>
      <w:sz w:val="24"/>
      <w:szCs w:val="24"/>
    </w:rPr>
  </w:style>
  <w:style w:type="paragraph" w:styleId="36">
    <w:name w:val="Quote"/>
    <w:basedOn w:val="372"/>
    <w:next w:val="372"/>
    <w:link w:val="37"/>
    <w:qFormat/>
    <w:uiPriority w:val="29"/>
    <w:rPr>
      <w:i/>
    </w:rPr>
    <w:pPr>
      <w:ind w:left="720" w:right="720"/>
    </w:pPr>
  </w:style>
  <w:style w:type="character" w:styleId="37">
    <w:name w:val="Quote Char"/>
    <w:link w:val="36"/>
    <w:uiPriority w:val="29"/>
    <w:rPr>
      <w:i/>
    </w:rPr>
  </w:style>
  <w:style w:type="paragraph" w:styleId="38">
    <w:name w:val="Intense Quote"/>
    <w:basedOn w:val="372"/>
    <w:next w:val="372"/>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372"/>
    <w:link w:val="41"/>
    <w:uiPriority w:val="99"/>
    <w:unhideWhenUsed/>
    <w:pPr>
      <w:spacing w:lineRule="auto" w:line="240" w:after="0"/>
      <w:tabs>
        <w:tab w:val="center" w:pos="7143" w:leader="none"/>
        <w:tab w:val="right" w:pos="14287" w:leader="none"/>
      </w:tabs>
    </w:pPr>
  </w:style>
  <w:style w:type="character" w:styleId="41">
    <w:name w:val="Header Char"/>
    <w:basedOn w:val="373"/>
    <w:link w:val="40"/>
    <w:uiPriority w:val="99"/>
  </w:style>
  <w:style w:type="paragraph" w:styleId="42">
    <w:name w:val="Footer"/>
    <w:basedOn w:val="372"/>
    <w:link w:val="43"/>
    <w:uiPriority w:val="99"/>
    <w:unhideWhenUsed/>
    <w:pPr>
      <w:spacing w:lineRule="auto" w:line="240" w:after="0"/>
      <w:tabs>
        <w:tab w:val="center" w:pos="7143" w:leader="none"/>
        <w:tab w:val="right" w:pos="14287" w:leader="none"/>
      </w:tabs>
    </w:pPr>
  </w:style>
  <w:style w:type="character" w:styleId="43">
    <w:name w:val="Footer Char"/>
    <w:basedOn w:val="373"/>
    <w:link w:val="42"/>
    <w:uiPriority w:val="99"/>
  </w:style>
  <w:style w:type="table" w:styleId="44">
    <w:name w:val="Table Grid"/>
    <w:basedOn w:val="37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5">
    <w:name w:val="Table Grid Light"/>
    <w:basedOn w:val="37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37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37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37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37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37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37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37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37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37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37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37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37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37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37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37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37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37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37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37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37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37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37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37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37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37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37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37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37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37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37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37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37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37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0">
    <w:name w:val="Grid Table 5 Dark- Accent 1"/>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1">
    <w:name w:val="Grid Table 5 Dark - Accent 2"/>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3">
    <w:name w:val="Grid Table 5 Dark- Accent 4"/>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4">
    <w:name w:val="Grid Table 5 Dark - Accent 5"/>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37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37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37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37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37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37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37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37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3">
    <w:name w:val="Grid Table 7 Colorful"/>
    <w:basedOn w:val="37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37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37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37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37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37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37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374"/>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374"/>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374"/>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374"/>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374"/>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374"/>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374"/>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37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37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37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37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37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37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37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37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37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37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37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37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37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37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37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37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37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37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37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37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37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37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37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37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37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37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37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37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37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37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7">
    <w:name w:val="List Table 6 Colorful - Accent 2"/>
    <w:basedOn w:val="37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38">
    <w:name w:val="List Table 6 Colorful - Accent 3"/>
    <w:basedOn w:val="37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39">
    <w:name w:val="List Table 6 Colorful - Accent 4"/>
    <w:basedOn w:val="37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0">
    <w:name w:val="List Table 6 Colorful - Accent 5"/>
    <w:basedOn w:val="37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1">
    <w:name w:val="List Table 6 Colorful - Accent 6"/>
    <w:basedOn w:val="37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2">
    <w:name w:val="List Table 7 Colorful"/>
    <w:basedOn w:val="37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37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4">
    <w:name w:val="List Table 7 Colorful - Accent 2"/>
    <w:basedOn w:val="37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5">
    <w:name w:val="List Table 7 Colorful - Accent 3"/>
    <w:basedOn w:val="37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6">
    <w:name w:val="List Table 7 Colorful - Accent 4"/>
    <w:basedOn w:val="37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7">
    <w:name w:val="List Table 7 Colorful - Accent 5"/>
    <w:basedOn w:val="37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48">
    <w:name w:val="List Table 7 Colorful - Accent 6"/>
    <w:basedOn w:val="37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49">
    <w:name w:val="Lined - Accent"/>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0">
    <w:name w:val="Lined - Accent 1"/>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1">
    <w:name w:val="Lined - Accent 2"/>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2">
    <w:name w:val="Lined - Accent 3"/>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53">
    <w:name w:val="Lined - Accent 4"/>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54">
    <w:name w:val="Lined - Accent 5"/>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55">
    <w:name w:val="Lined - Accent 6"/>
    <w:basedOn w:val="37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56">
    <w:name w:val="Bordered &amp; Lined - Accent"/>
    <w:basedOn w:val="37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7">
    <w:name w:val="Bordered &amp; Lined - Accent 1"/>
    <w:basedOn w:val="37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8">
    <w:name w:val="Bordered &amp; Lined - Accent 2"/>
    <w:basedOn w:val="37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9">
    <w:name w:val="Bordered &amp; Lined - Accent 3"/>
    <w:basedOn w:val="37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60">
    <w:name w:val="Bordered &amp; Lined - Accent 4"/>
    <w:basedOn w:val="37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61">
    <w:name w:val="Bordered &amp; Lined - Accent 5"/>
    <w:basedOn w:val="37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62">
    <w:name w:val="Bordered &amp; Lined - Accent 6"/>
    <w:basedOn w:val="37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63">
    <w:name w:val="Bordered"/>
    <w:basedOn w:val="37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4">
    <w:name w:val="Bordered - Accent 1"/>
    <w:basedOn w:val="37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5">
    <w:name w:val="Bordered - Accent 2"/>
    <w:basedOn w:val="37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6">
    <w:name w:val="Bordered - Accent 3"/>
    <w:basedOn w:val="37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7">
    <w:name w:val="Bordered - Accent 4"/>
    <w:basedOn w:val="37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68">
    <w:name w:val="Bordered - Accent 5"/>
    <w:basedOn w:val="37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69">
    <w:name w:val="Bordered - Accent 6"/>
    <w:basedOn w:val="37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0">
    <w:name w:val="Hyperlink"/>
    <w:uiPriority w:val="99"/>
    <w:unhideWhenUsed/>
    <w:rPr>
      <w:color w:val="0000FF" w:themeColor="hyperlink"/>
      <w:u w:val="single"/>
    </w:rPr>
  </w:style>
  <w:style w:type="paragraph" w:styleId="171">
    <w:name w:val="footnote text"/>
    <w:basedOn w:val="372"/>
    <w:link w:val="172"/>
    <w:uiPriority w:val="99"/>
    <w:semiHidden/>
    <w:unhideWhenUsed/>
    <w:rPr>
      <w:sz w:val="18"/>
    </w:rPr>
    <w:pPr>
      <w:spacing w:lineRule="auto" w:line="240" w:after="40"/>
    </w:pPr>
  </w:style>
  <w:style w:type="character" w:styleId="172">
    <w:name w:val="Footnote Text Char"/>
    <w:link w:val="171"/>
    <w:uiPriority w:val="99"/>
    <w:rPr>
      <w:sz w:val="18"/>
    </w:rPr>
  </w:style>
  <w:style w:type="character" w:styleId="173">
    <w:name w:val="footnote reference"/>
    <w:basedOn w:val="373"/>
    <w:uiPriority w:val="99"/>
    <w:unhideWhenUsed/>
    <w:rPr>
      <w:vertAlign w:val="superscript"/>
    </w:rPr>
  </w:style>
  <w:style w:type="paragraph" w:styleId="174">
    <w:name w:val="toc 1"/>
    <w:basedOn w:val="372"/>
    <w:next w:val="372"/>
    <w:uiPriority w:val="39"/>
    <w:unhideWhenUsed/>
    <w:pPr>
      <w:ind w:left="0" w:right="0" w:firstLine="0"/>
      <w:spacing w:after="57"/>
    </w:pPr>
  </w:style>
  <w:style w:type="paragraph" w:styleId="175">
    <w:name w:val="toc 2"/>
    <w:basedOn w:val="372"/>
    <w:next w:val="372"/>
    <w:uiPriority w:val="39"/>
    <w:unhideWhenUsed/>
    <w:pPr>
      <w:ind w:left="283" w:right="0" w:firstLine="0"/>
      <w:spacing w:after="57"/>
    </w:pPr>
  </w:style>
  <w:style w:type="paragraph" w:styleId="176">
    <w:name w:val="toc 3"/>
    <w:basedOn w:val="372"/>
    <w:next w:val="372"/>
    <w:uiPriority w:val="39"/>
    <w:unhideWhenUsed/>
    <w:pPr>
      <w:ind w:left="567" w:right="0" w:firstLine="0"/>
      <w:spacing w:after="57"/>
    </w:pPr>
  </w:style>
  <w:style w:type="paragraph" w:styleId="177">
    <w:name w:val="toc 4"/>
    <w:basedOn w:val="372"/>
    <w:next w:val="372"/>
    <w:uiPriority w:val="39"/>
    <w:unhideWhenUsed/>
    <w:pPr>
      <w:ind w:left="850" w:right="0" w:firstLine="0"/>
      <w:spacing w:after="57"/>
    </w:pPr>
  </w:style>
  <w:style w:type="paragraph" w:styleId="178">
    <w:name w:val="toc 5"/>
    <w:basedOn w:val="372"/>
    <w:next w:val="372"/>
    <w:uiPriority w:val="39"/>
    <w:unhideWhenUsed/>
    <w:pPr>
      <w:ind w:left="1134" w:right="0" w:firstLine="0"/>
      <w:spacing w:after="57"/>
    </w:pPr>
  </w:style>
  <w:style w:type="paragraph" w:styleId="179">
    <w:name w:val="toc 6"/>
    <w:basedOn w:val="372"/>
    <w:next w:val="372"/>
    <w:uiPriority w:val="39"/>
    <w:unhideWhenUsed/>
    <w:pPr>
      <w:ind w:left="1417" w:right="0" w:firstLine="0"/>
      <w:spacing w:after="57"/>
    </w:pPr>
  </w:style>
  <w:style w:type="paragraph" w:styleId="180">
    <w:name w:val="toc 7"/>
    <w:basedOn w:val="372"/>
    <w:next w:val="372"/>
    <w:uiPriority w:val="39"/>
    <w:unhideWhenUsed/>
    <w:pPr>
      <w:ind w:left="1701" w:right="0" w:firstLine="0"/>
      <w:spacing w:after="57"/>
    </w:pPr>
  </w:style>
  <w:style w:type="paragraph" w:styleId="181">
    <w:name w:val="toc 8"/>
    <w:basedOn w:val="372"/>
    <w:next w:val="372"/>
    <w:uiPriority w:val="39"/>
    <w:unhideWhenUsed/>
    <w:pPr>
      <w:ind w:left="1984" w:right="0" w:firstLine="0"/>
      <w:spacing w:after="57"/>
    </w:pPr>
  </w:style>
  <w:style w:type="paragraph" w:styleId="182">
    <w:name w:val="toc 9"/>
    <w:basedOn w:val="372"/>
    <w:next w:val="372"/>
    <w:uiPriority w:val="39"/>
    <w:unhideWhenUsed/>
    <w:pPr>
      <w:ind w:left="2268" w:right="0" w:firstLine="0"/>
      <w:spacing w:after="57"/>
    </w:pPr>
  </w:style>
  <w:style w:type="paragraph" w:styleId="183">
    <w:name w:val="TOC Heading"/>
    <w:uiPriority w:val="39"/>
    <w:unhideWhenUsed/>
  </w:style>
  <w:style w:type="paragraph" w:styleId="372" w:default="1">
    <w:name w:val="Normal"/>
    <w:qFormat/>
  </w:style>
  <w:style w:type="character" w:styleId="373" w:default="1">
    <w:name w:val="Default Paragraph Font"/>
    <w:uiPriority w:val="1"/>
    <w:semiHidden/>
    <w:unhideWhenUsed/>
  </w:style>
  <w:style w:type="table" w:styleId="374" w:default="1">
    <w:name w:val="Normal Table"/>
    <w:uiPriority w:val="99"/>
    <w:semiHidden/>
    <w:unhideWhenUsed/>
    <w:tblPr>
      <w:tblInd w:w="0" w:type="dxa"/>
      <w:tblCellMar>
        <w:left w:w="108" w:type="dxa"/>
        <w:top w:w="0" w:type="dxa"/>
        <w:right w:w="108" w:type="dxa"/>
        <w:bottom w:w="0" w:type="dxa"/>
      </w:tblCellMar>
    </w:tblPr>
  </w:style>
  <w:style w:type="numbering" w:styleId="375" w:default="1">
    <w:name w:val="No List"/>
    <w:uiPriority w:val="99"/>
    <w:semiHidden/>
    <w:unhideWhenUsed/>
  </w:style>
  <w:style w:type="paragraph" w:styleId="376">
    <w:name w:val="List Paragraph"/>
    <w:basedOn w:val="372"/>
    <w:qFormat/>
    <w:uiPriority w:val="34"/>
    <w:rPr>
      <w:rFonts w:eastAsia="Times New Roman"/>
      <w:sz w:val="24"/>
      <w:szCs w:val="24"/>
      <w:lang w:val="vi-VN" w:eastAsia="vi-VN"/>
    </w:rPr>
    <w:pPr>
      <w:contextualSpacing w:val="true"/>
      <w:ind w:left="720"/>
      <w:spacing w:lineRule="auto" w:line="240" w:after="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PC</dc:creator>
  <cp:keywords/>
  <dc:description/>
  <cp:lastModifiedBy>Nguyễn Phúc Hiền</cp:lastModifiedBy>
  <cp:revision>5</cp:revision>
  <dcterms:created xsi:type="dcterms:W3CDTF">2024-08-27T07:43:00Z</dcterms:created>
  <dcterms:modified xsi:type="dcterms:W3CDTF">2024-08-27T08:55:06Z</dcterms:modified>
</cp:coreProperties>
</file>